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230F" w14:textId="48991BC1" w:rsidR="00DC3C14" w:rsidRDefault="00DC3C14" w:rsidP="00DC3C14">
      <w:pPr>
        <w:jc w:val="center"/>
        <w:rPr>
          <w:sz w:val="44"/>
          <w:szCs w:val="44"/>
        </w:rPr>
      </w:pPr>
      <w:bookmarkStart w:id="0" w:name="_GoBack"/>
      <w:bookmarkEnd w:id="0"/>
      <w:proofErr w:type="spellStart"/>
      <w:r w:rsidRPr="00DC3C14">
        <w:rPr>
          <w:sz w:val="44"/>
          <w:szCs w:val="44"/>
        </w:rPr>
        <w:t>Bierton</w:t>
      </w:r>
      <w:proofErr w:type="spellEnd"/>
      <w:r w:rsidRPr="00DC3C14">
        <w:rPr>
          <w:sz w:val="44"/>
          <w:szCs w:val="44"/>
        </w:rPr>
        <w:t xml:space="preserve"> Gate to Front Door Summer Event 2021</w:t>
      </w:r>
    </w:p>
    <w:p w14:paraId="34CA9EEB" w14:textId="5C3F751C" w:rsidR="00DC3C14" w:rsidRPr="008634D1" w:rsidRDefault="00DC3C14" w:rsidP="00DC3C14">
      <w:pPr>
        <w:rPr>
          <w:sz w:val="24"/>
          <w:szCs w:val="24"/>
        </w:rPr>
      </w:pPr>
    </w:p>
    <w:p w14:paraId="097CA7EA" w14:textId="658E7EF4" w:rsidR="00DC3C14" w:rsidRPr="008634D1" w:rsidRDefault="00DC3C14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The event is being organised for the benefit of all by the </w:t>
      </w:r>
      <w:proofErr w:type="spellStart"/>
      <w:r w:rsidRPr="008634D1">
        <w:rPr>
          <w:sz w:val="26"/>
          <w:szCs w:val="26"/>
        </w:rPr>
        <w:t>Bierton</w:t>
      </w:r>
      <w:proofErr w:type="spellEnd"/>
      <w:r w:rsidRPr="008634D1">
        <w:rPr>
          <w:sz w:val="26"/>
          <w:szCs w:val="26"/>
        </w:rPr>
        <w:t xml:space="preserve"> Parish Council Events Group</w:t>
      </w:r>
      <w:r w:rsidR="009E5897" w:rsidRPr="008634D1">
        <w:rPr>
          <w:sz w:val="26"/>
          <w:szCs w:val="26"/>
        </w:rPr>
        <w:t>.</w:t>
      </w:r>
    </w:p>
    <w:p w14:paraId="234EEB64" w14:textId="2D441D0B" w:rsidR="00DC3C14" w:rsidRPr="008634D1" w:rsidRDefault="00DC3C14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Make your front garden as appealing as you can, as viewed by the post or Amazon delivery person. Traditional, contemporary or </w:t>
      </w:r>
      <w:r w:rsidR="0017005B" w:rsidRPr="008634D1">
        <w:rPr>
          <w:sz w:val="26"/>
          <w:szCs w:val="26"/>
        </w:rPr>
        <w:t>off beat</w:t>
      </w:r>
      <w:r w:rsidRPr="008634D1">
        <w:rPr>
          <w:sz w:val="26"/>
          <w:szCs w:val="26"/>
        </w:rPr>
        <w:t>. How you do it is up to you!</w:t>
      </w:r>
    </w:p>
    <w:p w14:paraId="291AF8E1" w14:textId="77777777" w:rsidR="008634D1" w:rsidRPr="008634D1" w:rsidRDefault="008634D1" w:rsidP="00DC3C14">
      <w:pPr>
        <w:rPr>
          <w:sz w:val="26"/>
          <w:szCs w:val="26"/>
        </w:rPr>
      </w:pPr>
    </w:p>
    <w:p w14:paraId="1EA615FA" w14:textId="0ACA86F7" w:rsidR="00DC3C14" w:rsidRPr="008634D1" w:rsidRDefault="00DC3C14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If you’ve got half an acre or two hanging baskets – all are welcome and </w:t>
      </w:r>
      <w:r w:rsidR="006375C0" w:rsidRPr="008634D1">
        <w:rPr>
          <w:sz w:val="26"/>
          <w:szCs w:val="26"/>
        </w:rPr>
        <w:t xml:space="preserve">will be </w:t>
      </w:r>
      <w:r w:rsidRPr="008634D1">
        <w:rPr>
          <w:sz w:val="26"/>
          <w:szCs w:val="26"/>
        </w:rPr>
        <w:t xml:space="preserve">judged on </w:t>
      </w:r>
      <w:r w:rsidRPr="008634D1">
        <w:rPr>
          <w:sz w:val="26"/>
          <w:szCs w:val="26"/>
          <w:u w:val="single"/>
        </w:rPr>
        <w:t>quality not quantity</w:t>
      </w:r>
      <w:r w:rsidRPr="008634D1">
        <w:rPr>
          <w:sz w:val="26"/>
          <w:szCs w:val="26"/>
        </w:rPr>
        <w:t xml:space="preserve">. </w:t>
      </w:r>
      <w:r w:rsidR="009E5897" w:rsidRPr="008634D1">
        <w:rPr>
          <w:sz w:val="26"/>
          <w:szCs w:val="26"/>
        </w:rPr>
        <w:t xml:space="preserve">The winning garden will feature in the </w:t>
      </w:r>
      <w:proofErr w:type="spellStart"/>
      <w:r w:rsidR="009E5897" w:rsidRPr="008634D1">
        <w:rPr>
          <w:sz w:val="26"/>
          <w:szCs w:val="26"/>
        </w:rPr>
        <w:t>Bierton</w:t>
      </w:r>
      <w:proofErr w:type="spellEnd"/>
      <w:r w:rsidR="009E5897" w:rsidRPr="008634D1">
        <w:rPr>
          <w:sz w:val="26"/>
          <w:szCs w:val="26"/>
        </w:rPr>
        <w:t xml:space="preserve"> Village Calendar, 2022</w:t>
      </w:r>
      <w:r w:rsidR="008634D1" w:rsidRPr="008634D1">
        <w:rPr>
          <w:sz w:val="26"/>
          <w:szCs w:val="26"/>
        </w:rPr>
        <w:t xml:space="preserve"> as the June picture</w:t>
      </w:r>
      <w:r w:rsidR="009E5897" w:rsidRPr="008634D1">
        <w:rPr>
          <w:sz w:val="26"/>
          <w:szCs w:val="26"/>
        </w:rPr>
        <w:t xml:space="preserve"> and its owner will receive a complimentary calendar. The winner and runner-up will also receive a bottle of Champagne.</w:t>
      </w:r>
    </w:p>
    <w:p w14:paraId="16A86030" w14:textId="77777777" w:rsidR="008634D1" w:rsidRPr="008634D1" w:rsidRDefault="008634D1" w:rsidP="00DC3C14">
      <w:pPr>
        <w:rPr>
          <w:sz w:val="26"/>
          <w:szCs w:val="26"/>
        </w:rPr>
      </w:pPr>
    </w:p>
    <w:p w14:paraId="479153AE" w14:textId="22465FED" w:rsidR="008634D1" w:rsidRPr="008634D1" w:rsidRDefault="00E37244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Judging will take place on the </w:t>
      </w:r>
      <w:r w:rsidR="00E92664" w:rsidRPr="008634D1">
        <w:rPr>
          <w:sz w:val="26"/>
          <w:szCs w:val="26"/>
        </w:rPr>
        <w:t>26</w:t>
      </w:r>
      <w:r w:rsidR="00E92664" w:rsidRPr="008634D1">
        <w:rPr>
          <w:sz w:val="26"/>
          <w:szCs w:val="26"/>
          <w:vertAlign w:val="superscript"/>
        </w:rPr>
        <w:t>th</w:t>
      </w:r>
      <w:r w:rsidR="00AE339D">
        <w:rPr>
          <w:sz w:val="26"/>
          <w:szCs w:val="26"/>
          <w:vertAlign w:val="superscript"/>
        </w:rPr>
        <w:t xml:space="preserve"> </w:t>
      </w:r>
      <w:r w:rsidR="00E92664" w:rsidRPr="008634D1">
        <w:rPr>
          <w:sz w:val="26"/>
          <w:szCs w:val="26"/>
        </w:rPr>
        <w:t>of J</w:t>
      </w:r>
      <w:r w:rsidRPr="008634D1">
        <w:rPr>
          <w:sz w:val="26"/>
          <w:szCs w:val="26"/>
        </w:rPr>
        <w:t xml:space="preserve">une and </w:t>
      </w:r>
      <w:r w:rsidR="009E5897" w:rsidRPr="008634D1">
        <w:rPr>
          <w:sz w:val="26"/>
          <w:szCs w:val="26"/>
        </w:rPr>
        <w:t xml:space="preserve">photos of all </w:t>
      </w:r>
      <w:r w:rsidR="00AE339D">
        <w:rPr>
          <w:sz w:val="26"/>
          <w:szCs w:val="26"/>
        </w:rPr>
        <w:t>garden entrie</w:t>
      </w:r>
      <w:r w:rsidR="009E5897" w:rsidRPr="008634D1">
        <w:rPr>
          <w:sz w:val="26"/>
          <w:szCs w:val="26"/>
        </w:rPr>
        <w:t xml:space="preserve">s will be </w:t>
      </w:r>
      <w:r w:rsidR="00E92664" w:rsidRPr="008634D1">
        <w:rPr>
          <w:sz w:val="26"/>
          <w:szCs w:val="26"/>
        </w:rPr>
        <w:t xml:space="preserve">made </w:t>
      </w:r>
      <w:r w:rsidR="009E5897" w:rsidRPr="008634D1">
        <w:rPr>
          <w:sz w:val="26"/>
          <w:szCs w:val="26"/>
        </w:rPr>
        <w:t>available on</w:t>
      </w:r>
      <w:r w:rsidR="00E92664" w:rsidRPr="008634D1">
        <w:rPr>
          <w:sz w:val="26"/>
          <w:szCs w:val="26"/>
        </w:rPr>
        <w:t>-</w:t>
      </w:r>
      <w:r w:rsidR="009E5897" w:rsidRPr="008634D1">
        <w:rPr>
          <w:sz w:val="26"/>
          <w:szCs w:val="26"/>
        </w:rPr>
        <w:t>line shortly afterwards.</w:t>
      </w:r>
    </w:p>
    <w:p w14:paraId="21E16DD1" w14:textId="77777777" w:rsidR="008634D1" w:rsidRPr="008634D1" w:rsidRDefault="008634D1" w:rsidP="00DC3C14">
      <w:pPr>
        <w:rPr>
          <w:sz w:val="26"/>
          <w:szCs w:val="26"/>
        </w:rPr>
      </w:pPr>
    </w:p>
    <w:p w14:paraId="31316AC3" w14:textId="711ED9AA" w:rsidR="00E37244" w:rsidRPr="008634D1" w:rsidRDefault="00E37244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The event is </w:t>
      </w:r>
      <w:r w:rsidRPr="008634D1">
        <w:rPr>
          <w:sz w:val="26"/>
          <w:szCs w:val="26"/>
          <w:u w:val="single"/>
        </w:rPr>
        <w:t>free to enter</w:t>
      </w:r>
      <w:r w:rsidRPr="008634D1">
        <w:rPr>
          <w:sz w:val="26"/>
          <w:szCs w:val="26"/>
        </w:rPr>
        <w:t xml:space="preserve"> for all households in </w:t>
      </w:r>
      <w:proofErr w:type="spellStart"/>
      <w:r w:rsidRPr="008634D1">
        <w:rPr>
          <w:sz w:val="26"/>
          <w:szCs w:val="26"/>
        </w:rPr>
        <w:t>Bierton</w:t>
      </w:r>
      <w:proofErr w:type="spellEnd"/>
      <w:r w:rsidRPr="008634D1">
        <w:rPr>
          <w:sz w:val="26"/>
          <w:szCs w:val="26"/>
        </w:rPr>
        <w:t xml:space="preserve"> </w:t>
      </w:r>
      <w:r w:rsidR="002F210D" w:rsidRPr="008634D1">
        <w:rPr>
          <w:sz w:val="26"/>
          <w:szCs w:val="26"/>
        </w:rPr>
        <w:t>and Broughton Crossing.</w:t>
      </w:r>
    </w:p>
    <w:p w14:paraId="04B8379C" w14:textId="2A3A039C" w:rsidR="002F210D" w:rsidRPr="008634D1" w:rsidRDefault="002F210D" w:rsidP="00DC3C14">
      <w:pPr>
        <w:rPr>
          <w:sz w:val="26"/>
          <w:szCs w:val="26"/>
        </w:rPr>
      </w:pPr>
    </w:p>
    <w:p w14:paraId="0EA94A65" w14:textId="1696745A" w:rsidR="002F210D" w:rsidRPr="008634D1" w:rsidRDefault="002F210D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>To take part please complete the form below</w:t>
      </w:r>
      <w:r w:rsidR="00EA4B97" w:rsidRPr="008634D1">
        <w:rPr>
          <w:sz w:val="26"/>
          <w:szCs w:val="26"/>
        </w:rPr>
        <w:t>.</w:t>
      </w:r>
    </w:p>
    <w:p w14:paraId="71F8D2BA" w14:textId="71B917DD" w:rsidR="002F210D" w:rsidRPr="008634D1" w:rsidRDefault="002F210D" w:rsidP="00DC3C14">
      <w:pPr>
        <w:rPr>
          <w:sz w:val="26"/>
          <w:szCs w:val="26"/>
        </w:rPr>
      </w:pPr>
    </w:p>
    <w:p w14:paraId="64D56182" w14:textId="2EC24958" w:rsidR="002F210D" w:rsidRPr="008634D1" w:rsidRDefault="002F210D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>Name ……………</w:t>
      </w:r>
      <w:proofErr w:type="gramStart"/>
      <w:r w:rsidRPr="008634D1">
        <w:rPr>
          <w:sz w:val="26"/>
          <w:szCs w:val="26"/>
        </w:rPr>
        <w:t>…..</w:t>
      </w:r>
      <w:proofErr w:type="gramEnd"/>
      <w:r w:rsidRPr="008634D1">
        <w:rPr>
          <w:sz w:val="26"/>
          <w:szCs w:val="26"/>
        </w:rPr>
        <w:t>………………………………………..Contact No………………………………….</w:t>
      </w:r>
    </w:p>
    <w:p w14:paraId="6E848EA8" w14:textId="6E61AD21" w:rsidR="002F210D" w:rsidRPr="008634D1" w:rsidRDefault="002F210D" w:rsidP="00DC3C14">
      <w:pPr>
        <w:rPr>
          <w:sz w:val="26"/>
          <w:szCs w:val="26"/>
        </w:rPr>
      </w:pPr>
    </w:p>
    <w:p w14:paraId="343BAC9F" w14:textId="2BA30EDF" w:rsidR="002F210D" w:rsidRPr="008634D1" w:rsidRDefault="002F210D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>Address…………………………………………………………………………………………………………</w:t>
      </w:r>
      <w:proofErr w:type="gramStart"/>
      <w:r w:rsidRPr="008634D1">
        <w:rPr>
          <w:sz w:val="26"/>
          <w:szCs w:val="26"/>
        </w:rPr>
        <w:t>…..</w:t>
      </w:r>
      <w:proofErr w:type="gramEnd"/>
    </w:p>
    <w:p w14:paraId="297E560F" w14:textId="6EB83724" w:rsidR="002F210D" w:rsidRPr="008634D1" w:rsidRDefault="002F210D" w:rsidP="00DC3C14">
      <w:pPr>
        <w:rPr>
          <w:sz w:val="26"/>
          <w:szCs w:val="26"/>
        </w:rPr>
      </w:pPr>
    </w:p>
    <w:p w14:paraId="2C285B09" w14:textId="72B47B7B" w:rsidR="002F210D" w:rsidRPr="008634D1" w:rsidRDefault="002F210D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>Email address……………………………………</w:t>
      </w:r>
      <w:r w:rsidR="00EA4B97" w:rsidRPr="008634D1">
        <w:rPr>
          <w:sz w:val="26"/>
          <w:szCs w:val="26"/>
        </w:rPr>
        <w:t>……….</w:t>
      </w:r>
      <w:r w:rsidRPr="008634D1">
        <w:rPr>
          <w:sz w:val="26"/>
          <w:szCs w:val="26"/>
        </w:rPr>
        <w:t>……………</w:t>
      </w:r>
      <w:r w:rsidR="00E92664" w:rsidRPr="008634D1">
        <w:rPr>
          <w:sz w:val="26"/>
          <w:szCs w:val="26"/>
        </w:rPr>
        <w:t>……………</w:t>
      </w:r>
      <w:proofErr w:type="gramStart"/>
      <w:r w:rsidR="00E92664" w:rsidRPr="008634D1">
        <w:rPr>
          <w:sz w:val="26"/>
          <w:szCs w:val="26"/>
        </w:rPr>
        <w:t>…..</w:t>
      </w:r>
      <w:proofErr w:type="gramEnd"/>
      <w:r w:rsidR="009E5897" w:rsidRPr="008634D1">
        <w:rPr>
          <w:sz w:val="26"/>
          <w:szCs w:val="26"/>
        </w:rPr>
        <w:t>……………………….</w:t>
      </w:r>
    </w:p>
    <w:p w14:paraId="409D86D2" w14:textId="7649EC28" w:rsidR="00EA4B97" w:rsidRPr="008634D1" w:rsidRDefault="00EA4B97" w:rsidP="00DC3C14">
      <w:pPr>
        <w:rPr>
          <w:sz w:val="26"/>
          <w:szCs w:val="26"/>
        </w:rPr>
      </w:pPr>
    </w:p>
    <w:p w14:paraId="0CF5B62B" w14:textId="4704839A" w:rsidR="00EA4B97" w:rsidRPr="008634D1" w:rsidRDefault="00EA4B97" w:rsidP="00DC3C14">
      <w:pPr>
        <w:rPr>
          <w:sz w:val="26"/>
          <w:szCs w:val="26"/>
          <w:u w:val="single"/>
        </w:rPr>
      </w:pPr>
      <w:r w:rsidRPr="008634D1">
        <w:rPr>
          <w:sz w:val="26"/>
          <w:szCs w:val="26"/>
          <w:u w:val="single"/>
        </w:rPr>
        <w:t>T’s and C’s</w:t>
      </w:r>
    </w:p>
    <w:p w14:paraId="13397534" w14:textId="624AD7D7" w:rsidR="00EA4B97" w:rsidRPr="008634D1" w:rsidRDefault="00EA4B97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By entering you agree </w:t>
      </w:r>
      <w:proofErr w:type="gramStart"/>
      <w:r w:rsidRPr="008634D1">
        <w:rPr>
          <w:sz w:val="26"/>
          <w:szCs w:val="26"/>
        </w:rPr>
        <w:t>to:-</w:t>
      </w:r>
      <w:proofErr w:type="gramEnd"/>
    </w:p>
    <w:p w14:paraId="6C474C0A" w14:textId="162970FC" w:rsidR="00EA4B97" w:rsidRPr="008634D1" w:rsidRDefault="00EA4B97" w:rsidP="00EA4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4D1">
        <w:rPr>
          <w:sz w:val="26"/>
          <w:szCs w:val="26"/>
        </w:rPr>
        <w:t>The judges entering your front garden on the day of judging, making notes and taking photographs.</w:t>
      </w:r>
    </w:p>
    <w:p w14:paraId="19E58B9B" w14:textId="0A551FE3" w:rsidR="00EA4B97" w:rsidRPr="008634D1" w:rsidRDefault="009E5897" w:rsidP="00EA4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4D1">
        <w:rPr>
          <w:sz w:val="26"/>
          <w:szCs w:val="26"/>
        </w:rPr>
        <w:t>P</w:t>
      </w:r>
      <w:r w:rsidR="00EA4B97" w:rsidRPr="008634D1">
        <w:rPr>
          <w:sz w:val="26"/>
          <w:szCs w:val="26"/>
        </w:rPr>
        <w:t xml:space="preserve">hotographs </w:t>
      </w:r>
      <w:r w:rsidRPr="008634D1">
        <w:rPr>
          <w:sz w:val="26"/>
          <w:szCs w:val="26"/>
        </w:rPr>
        <w:t>will</w:t>
      </w:r>
      <w:r w:rsidR="00EA4B97" w:rsidRPr="008634D1">
        <w:rPr>
          <w:sz w:val="26"/>
          <w:szCs w:val="26"/>
        </w:rPr>
        <w:t xml:space="preserve"> be displayed</w:t>
      </w:r>
      <w:r w:rsidRPr="008634D1">
        <w:rPr>
          <w:sz w:val="26"/>
          <w:szCs w:val="26"/>
        </w:rPr>
        <w:t xml:space="preserve"> on-line shortly after judging</w:t>
      </w:r>
      <w:r w:rsidR="00EA4B97" w:rsidRPr="008634D1">
        <w:rPr>
          <w:sz w:val="26"/>
          <w:szCs w:val="26"/>
        </w:rPr>
        <w:t xml:space="preserve">. </w:t>
      </w:r>
      <w:r w:rsidRPr="008634D1">
        <w:rPr>
          <w:sz w:val="26"/>
          <w:szCs w:val="26"/>
        </w:rPr>
        <w:t xml:space="preserve">Names and addresses will not be </w:t>
      </w:r>
      <w:r w:rsidR="00AE339D">
        <w:rPr>
          <w:sz w:val="26"/>
          <w:szCs w:val="26"/>
        </w:rPr>
        <w:t>shown</w:t>
      </w:r>
      <w:r w:rsidRPr="008634D1">
        <w:rPr>
          <w:sz w:val="26"/>
          <w:szCs w:val="26"/>
        </w:rPr>
        <w:t>.</w:t>
      </w:r>
      <w:r w:rsidR="00EA4B97" w:rsidRPr="008634D1">
        <w:rPr>
          <w:sz w:val="26"/>
          <w:szCs w:val="26"/>
        </w:rPr>
        <w:t xml:space="preserve"> If you DO NOT want </w:t>
      </w:r>
      <w:r w:rsidRPr="008634D1">
        <w:rPr>
          <w:sz w:val="26"/>
          <w:szCs w:val="26"/>
        </w:rPr>
        <w:t xml:space="preserve">photographs of your garden </w:t>
      </w:r>
      <w:r w:rsidR="00EA4B97" w:rsidRPr="008634D1">
        <w:rPr>
          <w:sz w:val="26"/>
          <w:szCs w:val="26"/>
        </w:rPr>
        <w:t>displayed, please tick the box below.</w:t>
      </w:r>
    </w:p>
    <w:p w14:paraId="0CF5C545" w14:textId="5B97CD3D" w:rsidR="00EA4B97" w:rsidRPr="008634D1" w:rsidRDefault="00EA4B97" w:rsidP="00EA4B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4D1">
        <w:rPr>
          <w:sz w:val="26"/>
          <w:szCs w:val="26"/>
        </w:rPr>
        <w:t>The judges’ decision is final.</w:t>
      </w:r>
    </w:p>
    <w:p w14:paraId="47B4B292" w14:textId="77777777" w:rsidR="008634D1" w:rsidRPr="008634D1" w:rsidRDefault="008634D1" w:rsidP="008634D1">
      <w:pPr>
        <w:ind w:left="360"/>
        <w:rPr>
          <w:sz w:val="26"/>
          <w:szCs w:val="26"/>
        </w:rPr>
      </w:pPr>
      <w:r w:rsidRPr="008634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5BF5" wp14:editId="055C54ED">
                <wp:simplePos x="0" y="0"/>
                <wp:positionH relativeFrom="column">
                  <wp:posOffset>3695700</wp:posOffset>
                </wp:positionH>
                <wp:positionV relativeFrom="paragraph">
                  <wp:posOffset>5715</wp:posOffset>
                </wp:positionV>
                <wp:extent cx="2476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04E830" id="Rectangle 3" o:spid="_x0000_s1026" style="position:absolute;margin-left:291pt;margin-top:.4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" filled="f" strokecolor="black [3213]" strokeweight="1pt"/>
            </w:pict>
          </mc:Fallback>
        </mc:AlternateContent>
      </w:r>
      <w:r w:rsidRPr="008634D1">
        <w:rPr>
          <w:sz w:val="26"/>
          <w:szCs w:val="26"/>
        </w:rPr>
        <w:t>Photographs NOT to made available on-line</w:t>
      </w:r>
    </w:p>
    <w:p w14:paraId="69A98815" w14:textId="77777777" w:rsidR="008634D1" w:rsidRPr="008634D1" w:rsidRDefault="008634D1" w:rsidP="008634D1">
      <w:pPr>
        <w:rPr>
          <w:sz w:val="26"/>
          <w:szCs w:val="26"/>
        </w:rPr>
      </w:pPr>
    </w:p>
    <w:p w14:paraId="572FAFE1" w14:textId="77777777" w:rsidR="00E92664" w:rsidRPr="008634D1" w:rsidRDefault="00E92664" w:rsidP="00E92664">
      <w:pPr>
        <w:pStyle w:val="ListParagraph"/>
        <w:rPr>
          <w:sz w:val="26"/>
          <w:szCs w:val="26"/>
        </w:rPr>
      </w:pPr>
    </w:p>
    <w:p w14:paraId="54F6BCA6" w14:textId="4232BAF9" w:rsidR="006375C0" w:rsidRPr="008634D1" w:rsidRDefault="006375C0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>Signature………………………………………</w:t>
      </w:r>
      <w:proofErr w:type="gramStart"/>
      <w:r w:rsidRPr="008634D1">
        <w:rPr>
          <w:sz w:val="26"/>
          <w:szCs w:val="26"/>
        </w:rPr>
        <w:t>…..</w:t>
      </w:r>
      <w:proofErr w:type="gramEnd"/>
    </w:p>
    <w:p w14:paraId="2F3BC91C" w14:textId="239F0B2B" w:rsidR="008634D1" w:rsidRPr="008634D1" w:rsidRDefault="008634D1" w:rsidP="00DC3C14">
      <w:pPr>
        <w:rPr>
          <w:sz w:val="26"/>
          <w:szCs w:val="26"/>
        </w:rPr>
      </w:pPr>
    </w:p>
    <w:p w14:paraId="277C3BDA" w14:textId="2226001A" w:rsidR="008634D1" w:rsidRPr="008634D1" w:rsidRDefault="008634D1" w:rsidP="00DC3C14">
      <w:pPr>
        <w:rPr>
          <w:sz w:val="26"/>
          <w:szCs w:val="26"/>
        </w:rPr>
      </w:pPr>
      <w:r w:rsidRPr="008634D1">
        <w:rPr>
          <w:sz w:val="26"/>
          <w:szCs w:val="26"/>
        </w:rPr>
        <w:t xml:space="preserve">Entry forms to be emailed to: </w:t>
      </w:r>
      <w:hyperlink r:id="rId5" w:history="1">
        <w:r w:rsidRPr="008634D1">
          <w:rPr>
            <w:rStyle w:val="Hyperlink"/>
            <w:sz w:val="26"/>
            <w:szCs w:val="26"/>
          </w:rPr>
          <w:t>biertonevents@gmail.com</w:t>
        </w:r>
      </w:hyperlink>
    </w:p>
    <w:p w14:paraId="08B57AA3" w14:textId="167685AE" w:rsidR="008634D1" w:rsidRPr="008634D1" w:rsidRDefault="008634D1" w:rsidP="00DC3C14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Pr="008634D1">
        <w:rPr>
          <w:sz w:val="26"/>
          <w:szCs w:val="26"/>
        </w:rPr>
        <w:t xml:space="preserve">r sent to: Steve Knowles, 127 Aylesbury Rd, </w:t>
      </w:r>
      <w:proofErr w:type="spellStart"/>
      <w:r w:rsidRPr="008634D1">
        <w:rPr>
          <w:sz w:val="26"/>
          <w:szCs w:val="26"/>
        </w:rPr>
        <w:t>Bierton</w:t>
      </w:r>
      <w:proofErr w:type="spellEnd"/>
      <w:r w:rsidRPr="008634D1">
        <w:rPr>
          <w:sz w:val="26"/>
          <w:szCs w:val="26"/>
        </w:rPr>
        <w:t>, AYLESBURY HP22 5DW</w:t>
      </w:r>
    </w:p>
    <w:sectPr w:rsidR="008634D1" w:rsidRPr="0086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F17"/>
    <w:multiLevelType w:val="hybridMultilevel"/>
    <w:tmpl w:val="4F468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14"/>
    <w:rsid w:val="0017005B"/>
    <w:rsid w:val="00264D0B"/>
    <w:rsid w:val="002B448B"/>
    <w:rsid w:val="002F210D"/>
    <w:rsid w:val="006375C0"/>
    <w:rsid w:val="008634D1"/>
    <w:rsid w:val="009E5897"/>
    <w:rsid w:val="00AE339D"/>
    <w:rsid w:val="00DC3C14"/>
    <w:rsid w:val="00E37244"/>
    <w:rsid w:val="00E92664"/>
    <w:rsid w:val="00E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46A"/>
  <w15:chartTrackingRefBased/>
  <w15:docId w15:val="{069E0DEF-CE9D-4EB0-BF41-5612158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ertonev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Knowles</dc:creator>
  <cp:keywords/>
  <dc:description/>
  <cp:lastModifiedBy>Mark Grieves</cp:lastModifiedBy>
  <cp:revision>2</cp:revision>
  <dcterms:created xsi:type="dcterms:W3CDTF">2021-05-07T11:01:00Z</dcterms:created>
  <dcterms:modified xsi:type="dcterms:W3CDTF">2021-05-07T11:01:00Z</dcterms:modified>
</cp:coreProperties>
</file>