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382"/>
        <w:gridCol w:w="4400"/>
        <w:gridCol w:w="1276"/>
      </w:tblGrid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Pr="00E66F10" w:rsidRDefault="00E66F10" w:rsidP="00D25ED2">
            <w:pPr>
              <w:jc w:val="center"/>
              <w:rPr>
                <w:b/>
                <w:sz w:val="20"/>
                <w:szCs w:val="20"/>
              </w:rPr>
            </w:pPr>
            <w:r w:rsidRPr="00E66F10">
              <w:rPr>
                <w:b/>
                <w:sz w:val="20"/>
                <w:szCs w:val="20"/>
              </w:rPr>
              <w:t xml:space="preserve">Information to be </w:t>
            </w:r>
            <w:r>
              <w:rPr>
                <w:b/>
                <w:sz w:val="20"/>
                <w:szCs w:val="20"/>
              </w:rPr>
              <w:t>p</w:t>
            </w:r>
            <w:r w:rsidRPr="00E66F10">
              <w:rPr>
                <w:b/>
                <w:sz w:val="20"/>
                <w:szCs w:val="20"/>
              </w:rPr>
              <w:t>ublished</w:t>
            </w:r>
          </w:p>
        </w:tc>
        <w:tc>
          <w:tcPr>
            <w:tcW w:w="4400" w:type="dxa"/>
          </w:tcPr>
          <w:p w:rsidR="00E66F10" w:rsidRPr="00E66F10" w:rsidRDefault="00E66F10" w:rsidP="00D25ED2">
            <w:pPr>
              <w:jc w:val="center"/>
              <w:rPr>
                <w:b/>
                <w:sz w:val="20"/>
                <w:szCs w:val="20"/>
              </w:rPr>
            </w:pPr>
            <w:r w:rsidRPr="00E66F10">
              <w:rPr>
                <w:b/>
                <w:sz w:val="20"/>
                <w:szCs w:val="20"/>
              </w:rPr>
              <w:t xml:space="preserve">How </w:t>
            </w:r>
            <w:r>
              <w:rPr>
                <w:b/>
                <w:sz w:val="20"/>
                <w:szCs w:val="20"/>
              </w:rPr>
              <w:t>the information can be obtained</w:t>
            </w:r>
          </w:p>
        </w:tc>
        <w:tc>
          <w:tcPr>
            <w:tcW w:w="1276" w:type="dxa"/>
          </w:tcPr>
          <w:p w:rsidR="00E66F10" w:rsidRPr="00E66F10" w:rsidRDefault="00E66F10" w:rsidP="00D25ED2">
            <w:pPr>
              <w:jc w:val="center"/>
              <w:rPr>
                <w:b/>
                <w:sz w:val="20"/>
                <w:szCs w:val="20"/>
              </w:rPr>
            </w:pPr>
            <w:r w:rsidRPr="00E66F10">
              <w:rPr>
                <w:b/>
                <w:sz w:val="20"/>
                <w:szCs w:val="20"/>
              </w:rPr>
              <w:t>Cost</w:t>
            </w:r>
          </w:p>
        </w:tc>
      </w:tr>
      <w:tr w:rsidR="00DB1F3D" w:rsidRPr="00E66F10" w:rsidTr="00112317">
        <w:trPr>
          <w:trHeight w:val="987"/>
          <w:jc w:val="center"/>
        </w:trPr>
        <w:tc>
          <w:tcPr>
            <w:tcW w:w="11058" w:type="dxa"/>
            <w:gridSpan w:val="3"/>
          </w:tcPr>
          <w:p w:rsidR="00DB1F3D" w:rsidRPr="00E66F10" w:rsidRDefault="00DB1F3D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E66F10">
              <w:rPr>
                <w:b/>
                <w:i/>
                <w:sz w:val="20"/>
                <w:szCs w:val="20"/>
              </w:rPr>
              <w:t>Class 1</w:t>
            </w:r>
          </w:p>
          <w:p w:rsidR="00DB1F3D" w:rsidRPr="00E66F10" w:rsidRDefault="00DB1F3D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E66F10">
              <w:rPr>
                <w:b/>
                <w:i/>
                <w:sz w:val="20"/>
                <w:szCs w:val="20"/>
              </w:rPr>
              <w:t>Who we are and what we do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information, structures, locations and contacts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(This will be current information only)</w:t>
            </w:r>
          </w:p>
          <w:p w:rsidR="00DB1F3D" w:rsidRPr="00E66F10" w:rsidRDefault="00DB1F3D" w:rsidP="00D25ED2">
            <w:pPr>
              <w:jc w:val="center"/>
              <w:rPr>
                <w:sz w:val="20"/>
                <w:szCs w:val="20"/>
              </w:rPr>
            </w:pPr>
          </w:p>
        </w:tc>
      </w:tr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Who’s who on the Council and its Committees</w:t>
            </w:r>
          </w:p>
        </w:tc>
        <w:tc>
          <w:tcPr>
            <w:tcW w:w="4400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 for Parish Clerk and Council members</w:t>
            </w:r>
          </w:p>
        </w:tc>
        <w:tc>
          <w:tcPr>
            <w:tcW w:w="4400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of main council office</w:t>
            </w:r>
          </w:p>
        </w:tc>
        <w:tc>
          <w:tcPr>
            <w:tcW w:w="4400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structure</w:t>
            </w:r>
          </w:p>
        </w:tc>
        <w:tc>
          <w:tcPr>
            <w:tcW w:w="4400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B1F3D" w:rsidRPr="00E66F10" w:rsidTr="00CE215D">
        <w:trPr>
          <w:trHeight w:val="1231"/>
          <w:jc w:val="center"/>
        </w:trPr>
        <w:tc>
          <w:tcPr>
            <w:tcW w:w="11058" w:type="dxa"/>
            <w:gridSpan w:val="3"/>
          </w:tcPr>
          <w:p w:rsidR="00DB1F3D" w:rsidRPr="00E66F10" w:rsidRDefault="00DB1F3D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E66F10">
              <w:rPr>
                <w:b/>
                <w:i/>
                <w:sz w:val="20"/>
                <w:szCs w:val="20"/>
              </w:rPr>
              <w:t>Class 2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 w:rsidRPr="00E66F10">
              <w:rPr>
                <w:b/>
                <w:i/>
                <w:sz w:val="20"/>
                <w:szCs w:val="20"/>
              </w:rPr>
              <w:t>What we spend and how we spend it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information relating to projected and actual income, expenditure, procurement, contracts and financial audit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(Current and previous years information)</w:t>
            </w:r>
          </w:p>
        </w:tc>
      </w:tr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return form and report from auditor</w:t>
            </w:r>
          </w:p>
        </w:tc>
        <w:tc>
          <w:tcPr>
            <w:tcW w:w="4400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E66F10" w:rsidRPr="00E66F10" w:rsidTr="00DB1F3D">
        <w:trPr>
          <w:jc w:val="center"/>
        </w:trPr>
        <w:tc>
          <w:tcPr>
            <w:tcW w:w="5382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Finalised budget</w:t>
            </w:r>
          </w:p>
        </w:tc>
        <w:tc>
          <w:tcPr>
            <w:tcW w:w="4400" w:type="dxa"/>
          </w:tcPr>
          <w:p w:rsidR="00E66F10" w:rsidRDefault="00E66F10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E66F10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Precept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</w:pPr>
            <w:r w:rsidRPr="00591596"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Borrowing approval letter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</w:pPr>
            <w:r w:rsidRPr="00591596"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standing orders and regulations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</w:pPr>
            <w:r w:rsidRPr="00591596"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Grants given and received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</w:pPr>
            <w:r w:rsidRPr="00591596"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current contracts awarded and value of contract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</w:pPr>
            <w:r w:rsidRPr="00591596"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allowance and expenses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</w:pPr>
            <w:r w:rsidRPr="00591596"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FF7D58">
        <w:trPr>
          <w:trHeight w:val="1231"/>
          <w:jc w:val="center"/>
        </w:trPr>
        <w:tc>
          <w:tcPr>
            <w:tcW w:w="11058" w:type="dxa"/>
            <w:gridSpan w:val="3"/>
          </w:tcPr>
          <w:p w:rsidR="00DB1F3D" w:rsidRPr="00DB1F3D" w:rsidRDefault="00DB1F3D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DB1F3D">
              <w:rPr>
                <w:b/>
                <w:i/>
                <w:sz w:val="20"/>
                <w:szCs w:val="20"/>
              </w:rPr>
              <w:t>Class 3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 w:rsidRPr="00DB1F3D">
              <w:rPr>
                <w:b/>
                <w:i/>
                <w:sz w:val="20"/>
                <w:szCs w:val="20"/>
              </w:rPr>
              <w:t>What our priorities are and how we are doing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Strategies and plans, performance indicators, audits, inspections and reviews – The Parish Plan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(Current and previous years as a minimum)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Report to Parish Meeting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B1F3D" w:rsidRPr="00E66F10" w:rsidTr="00344A33">
        <w:trPr>
          <w:trHeight w:val="987"/>
          <w:jc w:val="center"/>
        </w:trPr>
        <w:tc>
          <w:tcPr>
            <w:tcW w:w="11058" w:type="dxa"/>
            <w:gridSpan w:val="3"/>
          </w:tcPr>
          <w:p w:rsidR="00DB1F3D" w:rsidRPr="00DB1F3D" w:rsidRDefault="00DB1F3D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DB1F3D">
              <w:rPr>
                <w:b/>
                <w:i/>
                <w:sz w:val="20"/>
                <w:szCs w:val="20"/>
              </w:rPr>
              <w:t>Class 4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 w:rsidRPr="00DB1F3D">
              <w:rPr>
                <w:b/>
                <w:i/>
                <w:sz w:val="20"/>
                <w:szCs w:val="20"/>
              </w:rPr>
              <w:t>How we make decisions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 making processes and records of decisions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(Current and previous council years as a minimum)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Timetable of all meetings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Agendas of all meetings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all meetings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Responses to consultation papers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Responses to planning applications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B1F3D" w:rsidRPr="00E66F10" w:rsidTr="004D605B">
        <w:trPr>
          <w:trHeight w:val="1231"/>
          <w:jc w:val="center"/>
        </w:trPr>
        <w:tc>
          <w:tcPr>
            <w:tcW w:w="11058" w:type="dxa"/>
            <w:gridSpan w:val="3"/>
          </w:tcPr>
          <w:p w:rsidR="00DB1F3D" w:rsidRPr="00DB1F3D" w:rsidRDefault="00DB1F3D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DB1F3D">
              <w:rPr>
                <w:b/>
                <w:i/>
                <w:sz w:val="20"/>
                <w:szCs w:val="20"/>
              </w:rPr>
              <w:t>Class 5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 w:rsidRPr="00DB1F3D">
              <w:rPr>
                <w:b/>
                <w:i/>
                <w:sz w:val="20"/>
                <w:szCs w:val="20"/>
              </w:rPr>
              <w:t>Our policies and procedures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written protocols, policies and procedures for delivering our services and responsibilities</w:t>
            </w:r>
          </w:p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(Current information only)</w:t>
            </w:r>
          </w:p>
        </w:tc>
      </w:tr>
      <w:tr w:rsidR="00DB1F3D" w:rsidRPr="00E66F10" w:rsidTr="00DB1F3D">
        <w:trPr>
          <w:jc w:val="center"/>
        </w:trPr>
        <w:tc>
          <w:tcPr>
            <w:tcW w:w="5382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 and procedures for the conduct of council business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Procedural standing orders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and Sub-Committee terms of reference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Delegated authority in respect of officers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of conduct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statements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Equality and diversity policy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 policy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Recruitment policies</w:t>
            </w:r>
          </w:p>
          <w:p w:rsid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 for handling requests of information</w:t>
            </w:r>
          </w:p>
          <w:p w:rsidR="00DB1F3D" w:rsidRPr="00DB1F3D" w:rsidRDefault="00DB1F3D" w:rsidP="00D25ED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Complaints procedures</w:t>
            </w:r>
          </w:p>
        </w:tc>
        <w:tc>
          <w:tcPr>
            <w:tcW w:w="4400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B1F3D" w:rsidRDefault="00DB1F3D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Schedule of charges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25ED2" w:rsidRPr="00E66F10" w:rsidTr="001805C2">
        <w:trPr>
          <w:trHeight w:val="742"/>
          <w:jc w:val="center"/>
        </w:trPr>
        <w:tc>
          <w:tcPr>
            <w:tcW w:w="11058" w:type="dxa"/>
            <w:gridSpan w:val="3"/>
          </w:tcPr>
          <w:p w:rsidR="00D25ED2" w:rsidRPr="00D25ED2" w:rsidRDefault="00D25ED2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D25ED2">
              <w:rPr>
                <w:b/>
                <w:i/>
                <w:sz w:val="20"/>
                <w:szCs w:val="20"/>
              </w:rPr>
              <w:t>Class 6</w:t>
            </w:r>
          </w:p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 w:rsidRPr="00D25ED2">
              <w:rPr>
                <w:b/>
                <w:i/>
                <w:sz w:val="20"/>
                <w:szCs w:val="20"/>
              </w:rPr>
              <w:t>List of Registers</w:t>
            </w:r>
          </w:p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Currently Maintained lists and registers only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 Register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of members interests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of gifts and hospitality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Copy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Below</w:t>
            </w:r>
          </w:p>
        </w:tc>
      </w:tr>
      <w:tr w:rsidR="00D25ED2" w:rsidRPr="00E66F10" w:rsidTr="001B3734">
        <w:trPr>
          <w:jc w:val="center"/>
        </w:trPr>
        <w:tc>
          <w:tcPr>
            <w:tcW w:w="11058" w:type="dxa"/>
            <w:gridSpan w:val="3"/>
          </w:tcPr>
          <w:p w:rsidR="00D25ED2" w:rsidRPr="00D25ED2" w:rsidRDefault="00D25ED2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D25ED2">
              <w:rPr>
                <w:b/>
                <w:i/>
                <w:sz w:val="20"/>
                <w:szCs w:val="20"/>
              </w:rPr>
              <w:t>Class 7</w:t>
            </w:r>
          </w:p>
          <w:p w:rsidR="00D25ED2" w:rsidRDefault="00D25ED2" w:rsidP="00D25ED2">
            <w:pPr>
              <w:jc w:val="center"/>
              <w:rPr>
                <w:b/>
                <w:i/>
                <w:sz w:val="20"/>
                <w:szCs w:val="20"/>
              </w:rPr>
            </w:pPr>
            <w:r w:rsidRPr="00D25ED2">
              <w:rPr>
                <w:b/>
                <w:i/>
                <w:sz w:val="20"/>
                <w:szCs w:val="20"/>
              </w:rPr>
              <w:t>The Services we offer</w:t>
            </w:r>
          </w:p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about the services we offer, including leaflets, guidance and newsletters produced for the public and businesses</w:t>
            </w:r>
          </w:p>
          <w:p w:rsidR="00D25ED2" w:rsidRDefault="00D25ED2" w:rsidP="00D25ED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(Current information only)</w:t>
            </w:r>
          </w:p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Allotments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Centres and Village Halls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Shelters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Parks, playing fields and recreational facilities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D25ED2" w:rsidRPr="00E66F10" w:rsidTr="00DB1F3D">
        <w:trPr>
          <w:jc w:val="center"/>
        </w:trPr>
        <w:tc>
          <w:tcPr>
            <w:tcW w:w="538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Seating, litter bins, clocks, memorials and lighting</w:t>
            </w:r>
          </w:p>
        </w:tc>
        <w:tc>
          <w:tcPr>
            <w:tcW w:w="4400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1276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</w:tbl>
    <w:p w:rsidR="002C4BD3" w:rsidRDefault="00EE743A">
      <w:pPr>
        <w:rPr>
          <w:sz w:val="20"/>
          <w:szCs w:val="20"/>
        </w:rPr>
      </w:pPr>
    </w:p>
    <w:p w:rsidR="00D25ED2" w:rsidRDefault="00D25ED2">
      <w:pPr>
        <w:rPr>
          <w:b/>
          <w:sz w:val="20"/>
          <w:szCs w:val="20"/>
          <w:u w:val="single"/>
        </w:rPr>
      </w:pPr>
    </w:p>
    <w:p w:rsidR="00D25ED2" w:rsidRDefault="00D25ED2">
      <w:pPr>
        <w:rPr>
          <w:b/>
          <w:sz w:val="20"/>
          <w:szCs w:val="20"/>
          <w:u w:val="single"/>
        </w:rPr>
      </w:pPr>
    </w:p>
    <w:p w:rsidR="00D25ED2" w:rsidRDefault="00D25ED2">
      <w:pPr>
        <w:rPr>
          <w:b/>
          <w:sz w:val="20"/>
          <w:szCs w:val="20"/>
          <w:u w:val="single"/>
        </w:rPr>
      </w:pPr>
    </w:p>
    <w:p w:rsidR="00D25ED2" w:rsidRPr="00D25ED2" w:rsidRDefault="00D25ED2">
      <w:pPr>
        <w:rPr>
          <w:b/>
          <w:sz w:val="20"/>
          <w:szCs w:val="20"/>
          <w:u w:val="single"/>
        </w:rPr>
      </w:pPr>
      <w:bookmarkStart w:id="0" w:name="_GoBack"/>
      <w:bookmarkEnd w:id="0"/>
      <w:r w:rsidRPr="00D25ED2">
        <w:rPr>
          <w:b/>
          <w:sz w:val="20"/>
          <w:szCs w:val="20"/>
          <w:u w:val="single"/>
        </w:rPr>
        <w:t>Schedule of Charges</w:t>
      </w:r>
    </w:p>
    <w:p w:rsidR="00D25ED2" w:rsidRDefault="00D25ED2">
      <w:pPr>
        <w:rPr>
          <w:sz w:val="20"/>
          <w:szCs w:val="20"/>
        </w:rPr>
      </w:pPr>
      <w:r>
        <w:rPr>
          <w:sz w:val="20"/>
          <w:szCs w:val="20"/>
        </w:rPr>
        <w:t>This describes how the charges have been arrived at and should be published as part of the guide;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545"/>
        <w:gridCol w:w="4961"/>
        <w:gridCol w:w="2552"/>
      </w:tblGrid>
      <w:tr w:rsidR="00D25ED2" w:rsidTr="00D25ED2">
        <w:tc>
          <w:tcPr>
            <w:tcW w:w="3545" w:type="dxa"/>
          </w:tcPr>
          <w:p w:rsidR="00D25ED2" w:rsidRPr="00D25ED2" w:rsidRDefault="00D25ED2" w:rsidP="00D25ED2">
            <w:pPr>
              <w:jc w:val="center"/>
              <w:rPr>
                <w:b/>
                <w:sz w:val="20"/>
                <w:szCs w:val="20"/>
              </w:rPr>
            </w:pPr>
            <w:r w:rsidRPr="00D25ED2">
              <w:rPr>
                <w:b/>
                <w:sz w:val="20"/>
                <w:szCs w:val="20"/>
              </w:rPr>
              <w:t>Type of Charge</w:t>
            </w:r>
          </w:p>
        </w:tc>
        <w:tc>
          <w:tcPr>
            <w:tcW w:w="4961" w:type="dxa"/>
          </w:tcPr>
          <w:p w:rsidR="00D25ED2" w:rsidRPr="00D25ED2" w:rsidRDefault="00D25ED2" w:rsidP="00D25ED2">
            <w:pPr>
              <w:jc w:val="center"/>
              <w:rPr>
                <w:b/>
                <w:sz w:val="20"/>
                <w:szCs w:val="20"/>
              </w:rPr>
            </w:pPr>
            <w:r w:rsidRPr="00D25ED2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552" w:type="dxa"/>
          </w:tcPr>
          <w:p w:rsidR="00D25ED2" w:rsidRPr="00D25ED2" w:rsidRDefault="00D25ED2" w:rsidP="00D25ED2">
            <w:pPr>
              <w:jc w:val="center"/>
              <w:rPr>
                <w:b/>
                <w:sz w:val="20"/>
                <w:szCs w:val="20"/>
              </w:rPr>
            </w:pPr>
            <w:r w:rsidRPr="00D25ED2">
              <w:rPr>
                <w:b/>
                <w:sz w:val="20"/>
                <w:szCs w:val="20"/>
              </w:rPr>
              <w:t>Basis of Charge</w:t>
            </w:r>
          </w:p>
        </w:tc>
      </w:tr>
      <w:tr w:rsidR="00D25ED2" w:rsidTr="00D25ED2">
        <w:tc>
          <w:tcPr>
            <w:tcW w:w="3545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Disbursement cost</w:t>
            </w:r>
          </w:p>
        </w:tc>
        <w:tc>
          <w:tcPr>
            <w:tcW w:w="4961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Photocopying per sheet (Black and White) – 10p</w:t>
            </w:r>
          </w:p>
        </w:tc>
        <w:tc>
          <w:tcPr>
            <w:tcW w:w="255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Cost*</w:t>
            </w:r>
          </w:p>
        </w:tc>
      </w:tr>
      <w:tr w:rsidR="00D25ED2" w:rsidTr="00D25ED2">
        <w:tc>
          <w:tcPr>
            <w:tcW w:w="3545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Photocopying per sheet (Colour) – 20p</w:t>
            </w:r>
          </w:p>
        </w:tc>
        <w:tc>
          <w:tcPr>
            <w:tcW w:w="255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Cost</w:t>
            </w:r>
          </w:p>
        </w:tc>
      </w:tr>
      <w:tr w:rsidR="00D25ED2" w:rsidTr="00D25ED2">
        <w:tc>
          <w:tcPr>
            <w:tcW w:w="3545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Postage</w:t>
            </w:r>
          </w:p>
        </w:tc>
        <w:tc>
          <w:tcPr>
            <w:tcW w:w="255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cost of Royal Mail standard 2</w:t>
            </w:r>
            <w:r w:rsidRPr="00D25ED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Class</w:t>
            </w:r>
          </w:p>
        </w:tc>
      </w:tr>
      <w:tr w:rsidR="00D25ED2" w:rsidTr="00D25ED2">
        <w:tc>
          <w:tcPr>
            <w:tcW w:w="3545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Fee</w:t>
            </w:r>
          </w:p>
        </w:tc>
        <w:tc>
          <w:tcPr>
            <w:tcW w:w="4961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accordance with the relevant legislation</w:t>
            </w:r>
          </w:p>
        </w:tc>
      </w:tr>
      <w:tr w:rsidR="00D25ED2" w:rsidTr="00D25ED2">
        <w:tc>
          <w:tcPr>
            <w:tcW w:w="3545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4961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of Retrieval</w:t>
            </w:r>
          </w:p>
        </w:tc>
        <w:tc>
          <w:tcPr>
            <w:tcW w:w="2552" w:type="dxa"/>
          </w:tcPr>
          <w:p w:rsidR="00D25ED2" w:rsidRDefault="00D25ED2" w:rsidP="00D2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Clerks hourly rate</w:t>
            </w:r>
          </w:p>
        </w:tc>
      </w:tr>
    </w:tbl>
    <w:p w:rsidR="00D25ED2" w:rsidRDefault="00D25ED2">
      <w:pPr>
        <w:rPr>
          <w:sz w:val="20"/>
          <w:szCs w:val="20"/>
        </w:rPr>
      </w:pPr>
    </w:p>
    <w:p w:rsidR="00D25ED2" w:rsidRPr="00D25ED2" w:rsidRDefault="00D25ED2" w:rsidP="00D25ED2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D25ED2">
        <w:rPr>
          <w:sz w:val="20"/>
          <w:szCs w:val="20"/>
        </w:rPr>
        <w:t>The actual cost incurred by the Public Authority</w:t>
      </w:r>
    </w:p>
    <w:sectPr w:rsidR="00D25ED2" w:rsidRPr="00D25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E6060"/>
    <w:multiLevelType w:val="hybridMultilevel"/>
    <w:tmpl w:val="3A02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10"/>
    <w:rsid w:val="0099794E"/>
    <w:rsid w:val="00AF3AD0"/>
    <w:rsid w:val="00C9598B"/>
    <w:rsid w:val="00D25ED2"/>
    <w:rsid w:val="00DB1F3D"/>
    <w:rsid w:val="00E66F10"/>
    <w:rsid w:val="00E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2480"/>
  <w15:chartTrackingRefBased/>
  <w15:docId w15:val="{C610CFB7-C55C-4DFD-AE25-BE6A6C54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Expro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Grieves</dc:creator>
  <cp:keywords/>
  <dc:description/>
  <cp:lastModifiedBy>Mark Grieves</cp:lastModifiedBy>
  <cp:revision>2</cp:revision>
  <dcterms:created xsi:type="dcterms:W3CDTF">2021-09-07T10:40:00Z</dcterms:created>
  <dcterms:modified xsi:type="dcterms:W3CDTF">2021-09-07T10:40:00Z</dcterms:modified>
</cp:coreProperties>
</file>